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08" w:rsidRDefault="00CB4C08" w:rsidP="00CB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9324C" w:rsidRPr="00D34567" w:rsidRDefault="00E9324C" w:rsidP="00E9324C">
      <w:pPr>
        <w:tabs>
          <w:tab w:val="left" w:pos="7526"/>
        </w:tabs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                                </w:t>
      </w:r>
      <w:r w:rsidRPr="00D34567">
        <w:rPr>
          <w:rFonts w:ascii="Times New Roman" w:hAnsi="Times New Roman" w:cs="Times New Roman"/>
          <w:lang w:val="kk-KZ" w:eastAsia="ru-RU"/>
        </w:rPr>
        <w:t>Әл-Фараби атындағы Қазақ ұлттық университеті</w:t>
      </w:r>
    </w:p>
    <w:p w:rsidR="00E9324C" w:rsidRPr="00D34567" w:rsidRDefault="00E9324C" w:rsidP="00E9324C">
      <w:pPr>
        <w:jc w:val="center"/>
        <w:rPr>
          <w:rFonts w:ascii="Times New Roman" w:hAnsi="Times New Roman" w:cs="Times New Roman"/>
          <w:lang w:val="kk-KZ" w:eastAsia="ru-RU"/>
        </w:rPr>
      </w:pPr>
      <w:r w:rsidRPr="00D34567">
        <w:rPr>
          <w:rFonts w:ascii="Times New Roman" w:hAnsi="Times New Roman" w:cs="Times New Roman"/>
          <w:lang w:val="kk-KZ" w:eastAsia="ru-RU"/>
        </w:rPr>
        <w:t>Шығыстану факультеті</w:t>
      </w:r>
    </w:p>
    <w:p w:rsidR="00E9324C" w:rsidRPr="00D34567" w:rsidRDefault="00E9324C" w:rsidP="00E9324C">
      <w:pPr>
        <w:jc w:val="center"/>
        <w:rPr>
          <w:rFonts w:ascii="Times New Roman" w:hAnsi="Times New Roman" w:cs="Times New Roman"/>
          <w:lang w:val="kk-KZ" w:eastAsia="ru-RU"/>
        </w:rPr>
      </w:pPr>
      <w:r w:rsidRPr="00D34567">
        <w:rPr>
          <w:rFonts w:ascii="Times New Roman" w:hAnsi="Times New Roman" w:cs="Times New Roman"/>
          <w:lang w:val="kk-KZ" w:eastAsia="ru-RU"/>
        </w:rPr>
        <w:t>Қытайтану кафедрасы</w:t>
      </w:r>
    </w:p>
    <w:p w:rsidR="00E9324C" w:rsidRPr="00D34567" w:rsidRDefault="00E9324C" w:rsidP="00E9324C">
      <w:pPr>
        <w:tabs>
          <w:tab w:val="left" w:pos="2977"/>
          <w:tab w:val="left" w:pos="3261"/>
        </w:tabs>
        <w:ind w:right="480"/>
        <w:jc w:val="center"/>
        <w:rPr>
          <w:rFonts w:ascii="Times New Roman" w:hAnsi="Times New Roman" w:cs="Times New Roman"/>
          <w:b/>
          <w:bCs/>
          <w:lang w:val="kk-KZ" w:eastAsia="ru-RU"/>
        </w:rPr>
      </w:pPr>
      <w:r w:rsidRPr="00D34567">
        <w:rPr>
          <w:rFonts w:ascii="Times New Roman" w:hAnsi="Times New Roman" w:cs="Times New Roman"/>
          <w:b/>
          <w:lang w:val="kk-KZ" w:eastAsia="ru-RU"/>
        </w:rPr>
        <w:t xml:space="preserve">   «</w:t>
      </w:r>
      <w:r>
        <w:rPr>
          <w:rFonts w:ascii="Times New Roman" w:hAnsi="Times New Roman" w:cs="Times New Roman"/>
          <w:b/>
          <w:lang w:val="kk-KZ" w:eastAsia="ru-RU"/>
        </w:rPr>
        <w:t>5В0210</w:t>
      </w:r>
      <w:r>
        <w:rPr>
          <w:rFonts w:ascii="Times New Roman" w:hAnsi="Times New Roman" w:cs="Times New Roman" w:hint="eastAsia"/>
          <w:b/>
          <w:lang w:val="kk-KZ"/>
        </w:rPr>
        <w:t>00</w:t>
      </w:r>
      <w:r w:rsidRPr="00386222">
        <w:rPr>
          <w:rFonts w:ascii="Times New Roman" w:hAnsi="Times New Roman" w:cs="Times New Roman"/>
          <w:b/>
          <w:lang w:val="kk-KZ" w:eastAsia="ru-RU"/>
        </w:rPr>
        <w:t xml:space="preserve"> – Шетел филологиясы</w:t>
      </w:r>
      <w:r w:rsidRPr="00D34567">
        <w:rPr>
          <w:rFonts w:ascii="Times New Roman" w:hAnsi="Times New Roman" w:cs="Times New Roman"/>
          <w:b/>
          <w:lang w:val="kk-KZ" w:eastAsia="ru-RU"/>
        </w:rPr>
        <w:t>»</w:t>
      </w:r>
      <w:r w:rsidRPr="00D34567">
        <w:rPr>
          <w:rFonts w:ascii="Times New Roman" w:eastAsia="MS Mincho" w:hAnsi="Times New Roman" w:cs="Times New Roman"/>
          <w:b/>
          <w:lang w:val="kk-KZ" w:eastAsia="ja-JP"/>
        </w:rPr>
        <w:t>мамандығы бойынша білім беру бағдарламасы</w:t>
      </w:r>
    </w:p>
    <w:p w:rsidR="00E9324C" w:rsidRPr="00D34567" w:rsidRDefault="00E9324C" w:rsidP="00E932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 w:eastAsia="ru-RU"/>
        </w:rPr>
      </w:pPr>
      <w:r w:rsidRPr="00D34567">
        <w:rPr>
          <w:rFonts w:ascii="Times New Roman" w:hAnsi="Times New Roman" w:cs="Times New Roman"/>
          <w:b/>
          <w:bCs/>
          <w:lang w:val="kk-KZ" w:eastAsia="ru-RU"/>
        </w:rPr>
        <w:t>Силлабус</w:t>
      </w:r>
    </w:p>
    <w:p w:rsidR="00E9324C" w:rsidRPr="00C03D38" w:rsidRDefault="00E9324C" w:rsidP="00E9324C">
      <w:pPr>
        <w:jc w:val="center"/>
        <w:rPr>
          <w:rFonts w:ascii="Times New Roman" w:hAnsi="Times New Roman" w:cs="Times New Roman"/>
          <w:b/>
          <w:color w:val="000000"/>
          <w:lang w:val="kk-KZ" w:eastAsia="ko-KR"/>
        </w:rPr>
      </w:pPr>
      <w:r w:rsidRPr="00D34567">
        <w:rPr>
          <w:rFonts w:ascii="Times New Roman" w:hAnsi="Times New Roman" w:cs="Times New Roman"/>
          <w:b/>
          <w:lang w:val="kk-KZ" w:eastAsia="ru-RU"/>
        </w:rPr>
        <w:t>(</w:t>
      </w:r>
      <w:r w:rsidRPr="00D34567">
        <w:rPr>
          <w:rFonts w:ascii="Times New Roman" w:hAnsi="Times New Roman" w:cs="Times New Roman"/>
          <w:b/>
          <w:color w:val="000000"/>
          <w:lang w:val="kk-KZ" w:eastAsia="ko-KR"/>
        </w:rPr>
        <w:t>B</w:t>
      </w:r>
      <w:r w:rsidRPr="004C4ED2">
        <w:rPr>
          <w:rFonts w:ascii="Times New Roman" w:hAnsi="Times New Roman" w:cs="Times New Roman"/>
          <w:b/>
          <w:color w:val="000000"/>
          <w:lang w:val="kk-KZ" w:eastAsia="ko-KR"/>
        </w:rPr>
        <w:t>IYa1204</w:t>
      </w:r>
      <w:r w:rsidRPr="00D34567">
        <w:rPr>
          <w:rFonts w:ascii="Times New Roman" w:hAnsi="Times New Roman" w:cs="Times New Roman"/>
          <w:b/>
          <w:lang w:val="kk-KZ" w:eastAsia="ru-RU"/>
        </w:rPr>
        <w:t>)</w:t>
      </w:r>
      <w:r>
        <w:rPr>
          <w:rFonts w:ascii="Times New Roman" w:hAnsi="Times New Roman" w:cs="Times New Roman"/>
          <w:b/>
          <w:lang w:val="kk-KZ" w:eastAsia="ru-RU"/>
        </w:rPr>
        <w:t xml:space="preserve"> </w:t>
      </w:r>
      <w:r>
        <w:rPr>
          <w:rFonts w:ascii="Times New Roman" w:eastAsia="Batang" w:hAnsi="Times New Roman" w:cs="Times New Roman"/>
          <w:b/>
          <w:color w:val="000000"/>
          <w:lang w:val="kk-KZ" w:eastAsia="ko-KR"/>
        </w:rPr>
        <w:t xml:space="preserve">базалық </w:t>
      </w:r>
      <w:r w:rsidRPr="00D34567">
        <w:rPr>
          <w:rFonts w:ascii="Times New Roman" w:eastAsia="Batang" w:hAnsi="Times New Roman" w:cs="Times New Roman"/>
          <w:b/>
          <w:color w:val="000000"/>
          <w:lang w:val="kk-KZ" w:eastAsia="ko-KR"/>
        </w:rPr>
        <w:t>шет</w:t>
      </w:r>
      <w:r>
        <w:rPr>
          <w:rFonts w:ascii="Times New Roman" w:eastAsia="Batang" w:hAnsi="Times New Roman" w:cs="Times New Roman"/>
          <w:b/>
          <w:color w:val="000000"/>
          <w:lang w:val="kk-KZ" w:eastAsia="ko-KR"/>
        </w:rPr>
        <w:t xml:space="preserve">е </w:t>
      </w:r>
      <w:r w:rsidRPr="00D34567">
        <w:rPr>
          <w:rFonts w:ascii="Times New Roman" w:eastAsia="Batang" w:hAnsi="Times New Roman" w:cs="Times New Roman"/>
          <w:b/>
          <w:color w:val="000000"/>
          <w:lang w:val="kk-KZ" w:eastAsia="ko-KR"/>
        </w:rPr>
        <w:t xml:space="preserve">тілі </w:t>
      </w:r>
    </w:p>
    <w:p w:rsidR="00CB4C08" w:rsidRPr="009647BF" w:rsidRDefault="00E9324C" w:rsidP="00E932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</w:t>
      </w:r>
      <w:r w:rsidR="00CB4C08" w:rsidRPr="009647BF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2018-2019 </w:t>
      </w:r>
      <w:r w:rsidR="00CB4C08" w:rsidRPr="009647BF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жылы</w:t>
      </w:r>
    </w:p>
    <w:p w:rsidR="00CB4C08" w:rsidRPr="009647BF" w:rsidRDefault="00CB4C08" w:rsidP="00CB4C08">
      <w:pPr>
        <w:spacing w:after="0"/>
        <w:rPr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2093"/>
        <w:gridCol w:w="2410"/>
        <w:gridCol w:w="850"/>
        <w:gridCol w:w="425"/>
        <w:gridCol w:w="426"/>
        <w:gridCol w:w="850"/>
        <w:gridCol w:w="142"/>
        <w:gridCol w:w="850"/>
        <w:gridCol w:w="993"/>
        <w:gridCol w:w="815"/>
      </w:tblGrid>
      <w:tr w:rsidR="00CB4C08" w:rsidRPr="006A2D06" w:rsidTr="0039145E">
        <w:tc>
          <w:tcPr>
            <w:tcW w:w="9854" w:type="dxa"/>
            <w:gridSpan w:val="10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4C08" w:rsidRPr="00A42EA6" w:rsidTr="0039145E">
        <w:trPr>
          <w:trHeight w:val="265"/>
        </w:trPr>
        <w:tc>
          <w:tcPr>
            <w:tcW w:w="2093" w:type="dxa"/>
            <w:vMerge w:val="restart"/>
          </w:tcPr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атауы </w:t>
            </w:r>
          </w:p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693" w:type="dxa"/>
            <w:gridSpan w:val="5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B4C08" w:rsidRPr="00A42EA6" w:rsidTr="0039145E">
        <w:trPr>
          <w:trHeight w:val="265"/>
        </w:trPr>
        <w:tc>
          <w:tcPr>
            <w:tcW w:w="2093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F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993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C08" w:rsidRPr="00A42EA6" w:rsidTr="0039145E">
        <w:tc>
          <w:tcPr>
            <w:tcW w:w="2093" w:type="dxa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шет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практикалық  граматика</w:t>
            </w:r>
          </w:p>
        </w:tc>
        <w:tc>
          <w:tcPr>
            <w:tcW w:w="850" w:type="dxa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851" w:type="dxa"/>
            <w:gridSpan w:val="2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5" w:type="dxa"/>
          </w:tcPr>
          <w:p w:rsidR="00CB4C08" w:rsidRPr="002D3620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4C08" w:rsidRPr="0080090F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CB4C08" w:rsidRPr="008E0A28" w:rsidRDefault="00F47D4C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  <w:r w:rsidRPr="002A6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4C08" w:rsidRPr="002A6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Маулит 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gridSpan w:val="4"/>
            <w:vMerge w:val="restart"/>
          </w:tcPr>
          <w:p w:rsidR="00CB4C08" w:rsidRPr="001C5811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Офис-сағаты</w:t>
            </w: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08" w:type="dxa"/>
            <w:gridSpan w:val="2"/>
            <w:vMerge w:val="restart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B4C08" w:rsidRPr="002A6C25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CB4C08" w:rsidRPr="002A6C2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Bakitnur76@mail.ru</w:t>
            </w:r>
          </w:p>
        </w:tc>
        <w:tc>
          <w:tcPr>
            <w:tcW w:w="2268" w:type="dxa"/>
            <w:gridSpan w:val="4"/>
            <w:vMerge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C08" w:rsidRPr="00A42EA6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CB4C08" w:rsidRPr="00332BE1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7025553082</w:t>
            </w:r>
          </w:p>
        </w:tc>
        <w:tc>
          <w:tcPr>
            <w:tcW w:w="2268" w:type="dxa"/>
            <w:gridSpan w:val="4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CB4C08" w:rsidRPr="00CC77E5" w:rsidRDefault="00CB4C08" w:rsidP="00F47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CB4C08" w:rsidRPr="00E9324C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CB4C08" w:rsidRPr="00A42EA6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4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CB4C08" w:rsidRPr="00A42EA6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Бұл оқу бағдарламасы «Қазақстан Республ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икасының жоғарғы білім берудің м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емелекеттік үлгісінің» құрама бөлігі ретінде, дипломы бар шет тілі мамандарын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582A5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шығыс тілі</w:t>
            </w:r>
            <w:r>
              <w:rPr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бойынша қарастырылған барлық бағыттар мен мамандықтар бойынша дайындауға арналған.</w:t>
            </w:r>
          </w:p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582A5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шығыс тілі</w:t>
            </w:r>
            <w:r>
              <w:rPr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</w:p>
          <w:p w:rsidR="00CB4C08" w:rsidRPr="00582A55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қолдану .</w:t>
            </w:r>
          </w:p>
          <w:p w:rsidR="00CB4C08" w:rsidRPr="003222EC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252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Иероглифтердің жазылу ретінің дұрыстығына мән бер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іп, көркем жазуға үйрету.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тілдесу және естіп түсіне білу қабілетін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сөз 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жетілдіру. Негізгі грамматикалық құрылымдарды игеру.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 шет </w:t>
            </w:r>
            <w:r w:rsidRPr="00556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 практикалық гыраматикасы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CB4C08" w:rsidRPr="00A42EA6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қабілетін арттыру.</w:t>
            </w:r>
          </w:p>
        </w:tc>
      </w:tr>
      <w:tr w:rsidR="00CB4C08" w:rsidRPr="008E0A28" w:rsidTr="0039145E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</w:tcPr>
          <w:p w:rsidR="00CB4C08" w:rsidRPr="00DE11FF" w:rsidRDefault="00CB4C08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Посреквизит</w:t>
            </w:r>
            <w:proofErr w:type="spellEnd"/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CB4C08" w:rsidRPr="00AE6CE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Базалық шет тілі  </w:t>
            </w:r>
            <w:proofErr w:type="spellStart"/>
            <w:r w:rsidRPr="00AE6CE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BIYa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04</w:t>
            </w:r>
          </w:p>
        </w:tc>
      </w:tr>
      <w:tr w:rsidR="00CB4C08" w:rsidRPr="00E9324C" w:rsidTr="0039145E">
        <w:tc>
          <w:tcPr>
            <w:tcW w:w="2093" w:type="dxa"/>
          </w:tcPr>
          <w:p w:rsidR="00CB4C08" w:rsidRPr="00DE11FF" w:rsidRDefault="00CB4C08" w:rsidP="0039145E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CB4C08" w:rsidRPr="006B6D57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1.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新使用汉语课本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CB4C08" w:rsidRPr="006B6D57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综合练习册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CB4C08" w:rsidRPr="006B6D57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3.</w:t>
            </w:r>
            <w:r w:rsidRPr="006B6D5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ab/>
              <w:t>Китайско-русский учебный словарь иероглифов. Ван Луся,Светлана Старостина. 2013-368стр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4.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</w:p>
          <w:p w:rsidR="00CB4C08" w:rsidRPr="008E0A28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5. </w:t>
            </w:r>
            <w:r w:rsidR="00A717D7">
              <w:fldChar w:fldCharType="begin"/>
            </w:r>
            <w:r w:rsidR="00A717D7" w:rsidRPr="00E9324C">
              <w:rPr>
                <w:lang w:val="kk-KZ"/>
              </w:rPr>
              <w:instrText>HYPERLINK "http://www.learnmandarinonline.com"</w:instrText>
            </w:r>
            <w:r w:rsidR="00A717D7">
              <w:fldChar w:fldCharType="separate"/>
            </w:r>
            <w:r w:rsidRPr="008E0A28">
              <w:rPr>
                <w:rStyle w:val="a5"/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  <w:t>www.learnmandarinonline.com</w:t>
            </w:r>
            <w:r w:rsidR="00A717D7">
              <w:fldChar w:fldCharType="end"/>
            </w:r>
          </w:p>
          <w:p w:rsidR="00CB4C08" w:rsidRPr="008E0A28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 w:rsidRPr="008E0A28"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  <w:t xml:space="preserve">6. </w:t>
            </w:r>
            <w:r w:rsidR="00A717D7">
              <w:fldChar w:fldCharType="begin"/>
            </w:r>
            <w:r w:rsidR="00A717D7" w:rsidRPr="00E9324C">
              <w:rPr>
                <w:lang w:val="kk-KZ"/>
              </w:rPr>
              <w:instrText>HYPERLINK "http://www.popupchinesse.com"</w:instrText>
            </w:r>
            <w:r w:rsidR="00A717D7">
              <w:fldChar w:fldCharType="separate"/>
            </w:r>
            <w:r w:rsidRPr="008E0A28">
              <w:rPr>
                <w:rStyle w:val="a5"/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  <w:t>www.popupchinesse.com</w:t>
            </w:r>
            <w:r w:rsidR="00A717D7">
              <w:fldChar w:fldCharType="end"/>
            </w:r>
          </w:p>
          <w:p w:rsidR="00CB4C08" w:rsidRPr="008E0A28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</w:p>
        </w:tc>
      </w:tr>
      <w:tr w:rsidR="00CB4C08" w:rsidRPr="00E9324C" w:rsidTr="0039145E">
        <w:tc>
          <w:tcPr>
            <w:tcW w:w="2093" w:type="dxa"/>
          </w:tcPr>
          <w:p w:rsidR="00CB4C08" w:rsidRPr="00DE11FF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CB4C08" w:rsidRPr="00CC1C1D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CC1C1D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B4C08" w:rsidRPr="00CC1C1D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CC1C1D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B4C08" w:rsidRPr="00CC1C1D" w:rsidRDefault="00CB4C08" w:rsidP="003914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1C1D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B4C08" w:rsidRPr="00A42EA6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C1D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CB4C08" w:rsidRPr="00A42EA6" w:rsidTr="0039145E">
        <w:trPr>
          <w:trHeight w:val="258"/>
        </w:trPr>
        <w:tc>
          <w:tcPr>
            <w:tcW w:w="2093" w:type="dxa"/>
            <w:vMerge w:val="restart"/>
          </w:tcPr>
          <w:p w:rsidR="00CB4C08" w:rsidRPr="00DE11FF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4"/>
          </w:tcPr>
          <w:p w:rsidR="00CB4C08" w:rsidRPr="00DE11FF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CB4C08" w:rsidRPr="00DE11FF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3"/>
          </w:tcPr>
          <w:p w:rsidR="00CB4C08" w:rsidRPr="00DE11FF" w:rsidRDefault="00CB4C08" w:rsidP="0039145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CB4C08" w:rsidRPr="00A42EA6" w:rsidTr="0039145E">
        <w:trPr>
          <w:trHeight w:val="576"/>
        </w:trPr>
        <w:tc>
          <w:tcPr>
            <w:tcW w:w="2093" w:type="dxa"/>
            <w:vMerge/>
          </w:tcPr>
          <w:p w:rsidR="00CB4C08" w:rsidRPr="00A42EA6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3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B4C08" w:rsidRPr="00A42EA6" w:rsidTr="0039145E">
        <w:tc>
          <w:tcPr>
            <w:tcW w:w="2093" w:type="dxa"/>
            <w:vMerge/>
          </w:tcPr>
          <w:p w:rsidR="00CB4C08" w:rsidRPr="00A42EA6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1" w:type="dxa"/>
            <w:gridSpan w:val="9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CB4C08" w:rsidRPr="00F06AEC" w:rsidTr="0039145E">
        <w:tc>
          <w:tcPr>
            <w:tcW w:w="9854" w:type="dxa"/>
            <w:gridSpan w:val="10"/>
          </w:tcPr>
          <w:p w:rsidR="00CB4C08" w:rsidRPr="00F06AEC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6AE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</w:tbl>
    <w:p w:rsidR="00CB4C08" w:rsidRPr="00383C8C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1101"/>
        <w:gridCol w:w="992"/>
        <w:gridCol w:w="3685"/>
        <w:gridCol w:w="426"/>
        <w:gridCol w:w="992"/>
        <w:gridCol w:w="425"/>
        <w:gridCol w:w="2233"/>
      </w:tblGrid>
      <w:tr w:rsidR="00CB4C08" w:rsidRPr="00E9324C" w:rsidTr="0039145E">
        <w:tc>
          <w:tcPr>
            <w:tcW w:w="2093" w:type="dxa"/>
            <w:gridSpan w:val="2"/>
          </w:tcPr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CB4C08" w:rsidRPr="00BE62AB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Бұл оқу бағдарламасы «Қазақстан Республикасының жоғарғы білім берудің мемелекеттік үлгісінің» құрама бөлігі ретінде, дипломы бар шет тілі мамандарын </w:t>
            </w:r>
            <w:r w:rsidRPr="00BE6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Базалық негізгі шығыс тілі</w:t>
            </w: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бойынша қарастырылған барлық бағыттар мен мамандықтар бойынша дайындауға арналған.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b/>
                <w:lang w:val="kk-KZ"/>
              </w:rPr>
              <w:t>Курстың мақсаты</w:t>
            </w:r>
            <w:r w:rsidRPr="00BE62AB">
              <w:rPr>
                <w:sz w:val="24"/>
                <w:szCs w:val="24"/>
                <w:lang w:val="kk-KZ"/>
              </w:rPr>
              <w:t>: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Оқитын шығыс тілінің теориялық курсының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Иероглифтердің жазылу ретінің дұрыстығына мән беріп, көркем жазуға үйрету.Ауызекі тілдесу және естіп түсіне білу қабілетін жетілдіру. Негізгі грамматикалық құрылымдарды игеру.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оқытылатын шет тілінде еркін сөйлеу шеберлігін арттыу, алынған лингвистикалық білімі  негізінде тілдік құбылыстарды 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лингвистикалық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CB4C08" w:rsidRPr="00BE62AB" w:rsidTr="0039145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Посреквизит</w:t>
            </w:r>
            <w:proofErr w:type="spellEnd"/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Оқитын шығыс тілінің практикалық курсы </w:t>
            </w:r>
            <w:proofErr w:type="spellStart"/>
            <w:r w:rsidRPr="00BE62AB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PKIVYa</w:t>
            </w:r>
            <w:proofErr w:type="spellEnd"/>
            <w:r w:rsidRPr="00BE62A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1213</w:t>
            </w:r>
          </w:p>
        </w:tc>
      </w:tr>
      <w:tr w:rsidR="00CB4C08" w:rsidRPr="006A2D06" w:rsidTr="0039145E">
        <w:tc>
          <w:tcPr>
            <w:tcW w:w="2093" w:type="dxa"/>
            <w:gridSpan w:val="2"/>
          </w:tcPr>
          <w:p w:rsidR="00CB4C08" w:rsidRPr="00BE62AB" w:rsidRDefault="00CB4C08" w:rsidP="0039145E">
            <w:pPr>
              <w:rPr>
                <w:lang w:val="kk-KZ"/>
              </w:rPr>
            </w:pPr>
            <w:r w:rsidRPr="00BE62AB">
              <w:rPr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1.</w:t>
            </w:r>
            <w:r w:rsidRPr="00BE62AB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实用汉语语法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5. </w:t>
            </w:r>
            <w:hyperlink r:id="rId4" w:history="1">
              <w:r w:rsidRPr="00BE62A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kk-KZ" w:eastAsia="zh-CN" w:bidi="ug-CN"/>
                </w:rPr>
                <w:t>www.learnmandarinonline.com</w:t>
              </w:r>
            </w:hyperlink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 xml:space="preserve">6. </w:t>
            </w:r>
            <w:hyperlink r:id="rId5" w:history="1">
              <w:r w:rsidRPr="00BE62A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kk-KZ" w:bidi="ug-CN"/>
                </w:rPr>
                <w:t>www.popupchinesse.com</w:t>
              </w:r>
            </w:hyperlink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</w:p>
        </w:tc>
      </w:tr>
      <w:tr w:rsidR="00CB4C08" w:rsidRPr="00E9324C" w:rsidTr="0039145E">
        <w:tc>
          <w:tcPr>
            <w:tcW w:w="2093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lang w:val="kk-KZ"/>
              </w:rPr>
            </w:pPr>
            <w:r w:rsidRPr="00BE62AB">
              <w:rPr>
                <w:bCs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BE62AB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CB4C08" w:rsidRPr="00BE62AB" w:rsidTr="0039145E">
        <w:trPr>
          <w:trHeight w:val="258"/>
        </w:trPr>
        <w:tc>
          <w:tcPr>
            <w:tcW w:w="2093" w:type="dxa"/>
            <w:gridSpan w:val="2"/>
            <w:vMerge w:val="restart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 w:rsidRPr="00BE62AB">
              <w:rPr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2"/>
          </w:tcPr>
          <w:p w:rsidR="00CB4C08" w:rsidRPr="00BE62AB" w:rsidRDefault="00CB4C08" w:rsidP="0039145E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CB4C08" w:rsidRPr="00BE62AB" w:rsidTr="0039145E">
        <w:trPr>
          <w:trHeight w:val="576"/>
        </w:trPr>
        <w:tc>
          <w:tcPr>
            <w:tcW w:w="2093" w:type="dxa"/>
            <w:gridSpan w:val="2"/>
            <w:vMerge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B4C08" w:rsidRPr="00BE62AB" w:rsidTr="0039145E">
        <w:tc>
          <w:tcPr>
            <w:tcW w:w="2093" w:type="dxa"/>
            <w:gridSpan w:val="2"/>
            <w:vMerge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CB4C08" w:rsidRPr="00BE62AB" w:rsidTr="0039145E">
        <w:tc>
          <w:tcPr>
            <w:tcW w:w="9854" w:type="dxa"/>
            <w:gridSpan w:val="7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  <w:tr w:rsidR="00CB4C08" w:rsidRPr="00BE62AB" w:rsidTr="0039145E">
        <w:tc>
          <w:tcPr>
            <w:tcW w:w="1101" w:type="dxa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62AB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BE62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CB4C08" w:rsidRPr="00F50547" w:rsidRDefault="00CB4C08" w:rsidP="003914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62AB">
              <w:rPr>
                <w:rFonts w:ascii="Times New Roman" w:hAnsi="Times New Roman" w:cs="Times New Roman"/>
                <w:bCs/>
                <w:lang w:val="kk-KZ"/>
              </w:rPr>
              <w:t>第一课</w:t>
            </w:r>
            <w:proofErr w:type="spellEnd"/>
            <w:r w:rsidRPr="00BE62AB">
              <w:rPr>
                <w:rFonts w:ascii="Times New Roman" w:hAnsi="Times New Roman" w:cs="Times New Roman"/>
                <w:bCs/>
              </w:rPr>
              <w:t>1</w:t>
            </w:r>
            <w:r w:rsidRPr="00BE62AB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BE62AB">
              <w:rPr>
                <w:rFonts w:ascii="Times New Roman" w:hAnsi="Times New Roman" w:cs="Times New Roman"/>
                <w:lang w:val="kk-KZ"/>
              </w:rPr>
              <w:t xml:space="preserve"> Қазіргі қытай тіліне типтік мінездеме.  2. қытай тілінің фонетикасы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620093" w:rsidP="0039145E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bCs/>
                <w:lang w:val="en-US" w:eastAsia="zh-CN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BE62AB">
              <w:rPr>
                <w:rFonts w:ascii="Times New Roman" w:hAnsi="Times New Roman" w:cs="Times New Roman"/>
                <w:lang w:val="kk-KZ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/>
              </w:rPr>
              <w:t>二</w:t>
            </w:r>
            <w:r w:rsidRPr="00BE62AB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Pr="00BE62AB">
              <w:rPr>
                <w:rFonts w:ascii="Times New Roman" w:hAnsi="Times New Roman" w:cs="Times New Roman"/>
                <w:lang w:val="kk-KZ"/>
              </w:rPr>
              <w:t>Иероглифтің құрылымы: бихуа, бишұн.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三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6A2D06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词</w:t>
            </w:r>
          </w:p>
          <w:p w:rsidR="00CB4C08" w:rsidRPr="00BE62AB" w:rsidRDefault="00CB4C08" w:rsidP="006A2D06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语素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 жаңылтпаш жаттау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四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不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 xml:space="preserve">” 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的变调；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 xml:space="preserve"> 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是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字句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Кілттер (II)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是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етістігінің,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的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得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және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地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синтаксистік көмекші сөздердің  қолданылу ерекшелігі 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五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620093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A2D06" w:rsidRPr="006A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.  </w:t>
            </w:r>
            <w:r w:rsidR="00620093" w:rsidRPr="00620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zh-CN"/>
              </w:rPr>
              <w:t xml:space="preserve">. сөз таптары </w:t>
            </w:r>
          </w:p>
          <w:p w:rsidR="00620093" w:rsidRDefault="00CB4C08" w:rsidP="00620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zh-CN"/>
              </w:rPr>
            </w:pPr>
            <w:r w:rsidRPr="006A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620093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val="kk-KZ" w:eastAsia="zh-CN"/>
              </w:rPr>
              <w:t>名词</w:t>
            </w:r>
          </w:p>
          <w:p w:rsidR="00CB4C08" w:rsidRPr="00BE62AB" w:rsidRDefault="00D91A50" w:rsidP="00620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 w:hint="eastAsia"/>
                <w:bCs/>
                <w:lang w:val="kk-KZ" w:eastAsia="zh-CN"/>
              </w:rPr>
              <w:t>3</w:t>
            </w:r>
            <w:r>
              <w:rPr>
                <w:rFonts w:ascii="Times New Roman" w:hAnsi="Times New Roman" w:cs="Times New Roman" w:hint="eastAsia"/>
                <w:bCs/>
                <w:lang w:val="kk-KZ" w:eastAsia="zh-CN"/>
              </w:rPr>
              <w:t>。名词种类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«кілттердің сыры»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F50547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六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5E3A7F" w:rsidRDefault="005E3A7F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одальды етістік «</w:t>
            </w:r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要</w:t>
            </w:r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需要</w:t>
            </w:r>
            <w:proofErr w:type="spellEnd"/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会</w:t>
            </w:r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可以</w:t>
            </w:r>
            <w:proofErr w:type="spellEnd"/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</w:t>
            </w:r>
          </w:p>
          <w:p w:rsidR="00CB4C08" w:rsidRPr="00F50547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91A50">
              <w:rPr>
                <w:rFonts w:ascii="Times New Roman" w:cs="Times New Roman"/>
                <w:sz w:val="20"/>
                <w:szCs w:val="20"/>
                <w:lang w:val="kk-KZ"/>
              </w:rPr>
              <w:t>能</w:t>
            </w:r>
            <w:r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қолданылуы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F50547" w:rsidTr="0039145E"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FB031F" w:rsidP="000362A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F50547" w:rsidTr="0039145E">
        <w:tc>
          <w:tcPr>
            <w:tcW w:w="1101" w:type="dxa"/>
            <w:vMerge w:val="restart"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七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的变调；动词谓语句</w:t>
            </w:r>
          </w:p>
          <w:p w:rsidR="00CB4C08" w:rsidRPr="00BE62AB" w:rsidRDefault="00D91A50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 C</w:t>
            </w:r>
            <w:r w:rsidR="00CB4C08"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ұрау есімдігі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Сөйлем құрылымы 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是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的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F50547" w:rsidTr="0039145E"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D569FB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D569FB">
              <w:rPr>
                <w:rFonts w:ascii="Times New Roman" w:hAnsi="Times New Roman" w:cs="Times New Roman"/>
                <w:lang w:val="kk-KZ" w:eastAsia="zh-CN"/>
              </w:rPr>
              <w:t>СОӨЖ</w:t>
            </w:r>
            <w:r w:rsidR="005E3A7F" w:rsidRPr="005E3A7F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="005E3A7F" w:rsidRPr="005E3A7F">
              <w:rPr>
                <w:rFonts w:ascii="Times New Roman" w:hAnsi="Times New Roman" w:cs="Times New Roman" w:hint="eastAsia"/>
                <w:lang w:val="kk-KZ" w:eastAsia="zh-CN"/>
              </w:rPr>
              <w:t>数词</w:t>
            </w:r>
            <w:r w:rsidR="005E3A7F" w:rsidRPr="005E3A7F">
              <w:rPr>
                <w:rFonts w:ascii="Times New Roman" w:hAnsi="Times New Roman" w:cs="Times New Roman" w:hint="eastAsia"/>
                <w:lang w:val="kk-KZ" w:eastAsia="zh-CN"/>
              </w:rPr>
              <w:t>»</w:t>
            </w:r>
            <w:r w:rsidR="005E3A7F" w:rsidRPr="005E3A7F">
              <w:rPr>
                <w:rFonts w:ascii="Times New Roman" w:hAnsi="Times New Roman" w:cs="Times New Roman"/>
                <w:lang w:val="kk-KZ" w:eastAsia="zh-CN"/>
              </w:rPr>
              <w:t xml:space="preserve"> тақырыбында рефорат жазыңыз</w:t>
            </w:r>
          </w:p>
        </w:tc>
        <w:tc>
          <w:tcPr>
            <w:tcW w:w="1843" w:type="dxa"/>
            <w:gridSpan w:val="3"/>
          </w:tcPr>
          <w:p w:rsidR="00CB4C08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F50547" w:rsidTr="0039145E"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八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1. </w:t>
            </w:r>
            <w:r w:rsidR="00D91A50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数词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2.   К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ілттер </w:t>
            </w:r>
          </w:p>
          <w:p w:rsidR="00CB4C08" w:rsidRPr="00BE62AB" w:rsidRDefault="00CB4C08" w:rsidP="00D91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3.  </w:t>
            </w:r>
            <w:r w:rsidR="00D91A50">
              <w:rPr>
                <w:rFonts w:ascii="Times New Roman" w:cs="Times New Roman" w:hint="eastAsia"/>
                <w:sz w:val="20"/>
                <w:szCs w:val="20"/>
                <w:lang w:val="kk-KZ" w:eastAsia="zh-CN"/>
              </w:rPr>
              <w:t>一到千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Midterm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100</w:t>
            </w:r>
          </w:p>
        </w:tc>
      </w:tr>
      <w:tr w:rsidR="00CB4C08" w:rsidRPr="00F50547" w:rsidTr="00C60F51">
        <w:trPr>
          <w:trHeight w:val="942"/>
        </w:trPr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D91A50" w:rsidRDefault="00CB4C08" w:rsidP="00D91A50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九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D91A50" w:rsidRPr="00BE62AB" w:rsidRDefault="00D91A50" w:rsidP="00D91A50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lang w:val="kk-KZ" w:eastAsia="zh-CN"/>
              </w:rPr>
              <w:t>1</w:t>
            </w:r>
            <w:r>
              <w:rPr>
                <w:rFonts w:ascii="Times New Roman" w:hAnsi="Times New Roman" w:cs="Times New Roman" w:hint="eastAsia"/>
                <w:lang w:val="kk-KZ" w:eastAsia="zh-CN"/>
              </w:rPr>
              <w:t>。代词</w:t>
            </w:r>
          </w:p>
          <w:p w:rsidR="00CB4C08" w:rsidRPr="00BE62AB" w:rsidRDefault="00D91A50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。代词种类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CB4C08" w:rsidRPr="00F50547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F50547" w:rsidTr="0039145E">
        <w:trPr>
          <w:trHeight w:val="225"/>
        </w:trPr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B4C08" w:rsidRPr="00BE62AB" w:rsidRDefault="002C0C99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СОӨЖ </w:t>
            </w:r>
            <w:r w:rsidR="00CB4C08"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«Қытай тіліндегі мөлшер сөздер»</w:t>
            </w:r>
            <w:r w:rsidRPr="002C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тақырыбында рефорат жазыңыз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5E3A7F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1,  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哪里表示否定；一点儿和有点儿；</w:t>
            </w:r>
          </w:p>
          <w:p w:rsidR="00CB4C08" w:rsidRPr="005E3A7F" w:rsidRDefault="00CB4C08" w:rsidP="00C60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2. </w:t>
            </w:r>
            <w:r w:rsidR="00C60F5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形容词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5E3A7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十一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 У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ақыт бірліктері және уақыт айтылымы </w:t>
            </w:r>
          </w:p>
          <w:p w:rsidR="00CB4C08" w:rsidRPr="00BE62AB" w:rsidRDefault="00C60F51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。量词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5E3A7F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Cs w:val="28"/>
                <w:lang w:val="kk-KZ"/>
              </w:rPr>
              <w:t>презентация «Қытай тіліндегі сан есім -екі»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4A3407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十二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>代词</w:t>
            </w:r>
          </w:p>
          <w:p w:rsidR="00CB4C08" w:rsidRPr="00BE62AB" w:rsidRDefault="00C60F51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CB4C08"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CB4C08" w:rsidRPr="00BE62AB">
              <w:rPr>
                <w:rFonts w:ascii="Times New Roman" w:eastAsia="SimHei" w:cs="Times New Roman"/>
                <w:sz w:val="20"/>
                <w:szCs w:val="20"/>
                <w:lang w:val="kk-KZ"/>
              </w:rPr>
              <w:t>给</w:t>
            </w:r>
            <w:r w:rsidR="00CB4C08"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>», «</w:t>
            </w:r>
            <w:r w:rsidR="00CB4C08" w:rsidRPr="00BE62AB">
              <w:rPr>
                <w:rFonts w:ascii="Times New Roman" w:eastAsia="SimHei" w:cs="Times New Roman"/>
                <w:sz w:val="20"/>
                <w:szCs w:val="20"/>
                <w:lang w:val="kk-KZ"/>
              </w:rPr>
              <w:t>送</w:t>
            </w:r>
            <w:r w:rsidR="00CB4C08"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4A3407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4A3407" w:rsidTr="0039145E">
        <w:tc>
          <w:tcPr>
            <w:tcW w:w="1101" w:type="dxa"/>
            <w:vMerge w:val="restart"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3407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proofErr w:type="spellStart"/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第十三课</w:t>
            </w:r>
            <w:proofErr w:type="spellEnd"/>
            <w:r w:rsidR="006A2D06">
              <w:rPr>
                <w:rFonts w:ascii="Times New Roman" w:hAnsi="Times New Roman" w:cs="Times New Roman" w:hint="eastAsia"/>
                <w:bCs/>
                <w:lang w:val="kk-KZ" w:eastAsia="zh-CN"/>
              </w:rPr>
              <w:t>副词</w:t>
            </w:r>
          </w:p>
          <w:p w:rsidR="006A2D06" w:rsidRPr="006A2D06" w:rsidRDefault="006A2D06" w:rsidP="006A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  Уақыт мезгілдерінің айтылу ерекшеліктері</w:t>
            </w:r>
          </w:p>
          <w:p w:rsidR="00CB4C08" w:rsidRPr="00BE62AB" w:rsidRDefault="006A2D06" w:rsidP="00FB0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都一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«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才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және «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就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 «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太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 «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很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 «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刚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ү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стеулерінің қолданылу ерекшелігі </w:t>
            </w:r>
            <w:bookmarkStart w:id="0" w:name="_GoBack"/>
            <w:bookmarkEnd w:id="0"/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2C0C99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CF4DFB">
              <w:rPr>
                <w:rFonts w:ascii="Times New Roman" w:hAnsi="Times New Roman" w:cs="Times New Roman"/>
                <w:bCs/>
                <w:lang w:val="kk-KZ"/>
              </w:rPr>
              <w:t>СОӨЖ«</w:t>
            </w:r>
            <w:proofErr w:type="spellStart"/>
            <w:r w:rsidR="002C0C99" w:rsidRPr="002C0C99">
              <w:rPr>
                <w:rFonts w:ascii="Times New Roman" w:hAnsi="Times New Roman" w:cs="Times New Roman" w:hint="eastAsia"/>
                <w:bCs/>
                <w:lang w:val="kk-KZ"/>
              </w:rPr>
              <w:t>量词</w:t>
            </w:r>
            <w:proofErr w:type="spellEnd"/>
            <w:r w:rsidR="002C0C99">
              <w:rPr>
                <w:rFonts w:ascii="Times New Roman" w:hAnsi="Times New Roman" w:cs="Times New Roman"/>
                <w:bCs/>
                <w:lang w:val="kk-KZ"/>
              </w:rPr>
              <w:t xml:space="preserve">»тақырыбында </w:t>
            </w:r>
            <w:r w:rsidR="002C0C99" w:rsidRPr="002C0C99">
              <w:rPr>
                <w:rFonts w:ascii="Times New Roman" w:hAnsi="Times New Roman" w:cs="Times New Roman"/>
                <w:bCs/>
                <w:lang w:val="kk-KZ"/>
              </w:rPr>
              <w:t>рефорат</w:t>
            </w:r>
            <w:r w:rsidR="002C0C99">
              <w:rPr>
                <w:rFonts w:ascii="Times New Roman" w:hAnsi="Times New Roman" w:cs="Times New Roman"/>
                <w:bCs/>
                <w:lang w:val="kk-KZ" w:eastAsia="zh-CN"/>
              </w:rPr>
              <w:t>жазыңыз</w:t>
            </w:r>
          </w:p>
        </w:tc>
        <w:tc>
          <w:tcPr>
            <w:tcW w:w="1843" w:type="dxa"/>
            <w:gridSpan w:val="3"/>
          </w:tcPr>
          <w:p w:rsidR="00CB4C08" w:rsidRPr="002C0C99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C0C99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2C0C99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C0C99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2C0C99" w:rsidTr="0039145E">
        <w:tc>
          <w:tcPr>
            <w:tcW w:w="1101" w:type="dxa"/>
            <w:vMerge w:val="restart"/>
          </w:tcPr>
          <w:p w:rsidR="00CB4C08" w:rsidRPr="002C0C99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C0C99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十四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>连词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1</w:t>
            </w:r>
            <w:r w:rsidR="00C60F51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kk-KZ" w:eastAsia="zh-CN"/>
              </w:rPr>
              <w:t>和。而。或。并。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2C0C99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BE62AB">
              <w:rPr>
                <w:rFonts w:ascii="Times New Roman" w:hAnsi="Times New Roman" w:cs="Times New Roman"/>
                <w:bCs/>
                <w:lang w:val="kk-KZ" w:bidi="ug-CN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CB4C08" w:rsidRPr="004A3407" w:rsidTr="0039145E">
        <w:tc>
          <w:tcPr>
            <w:tcW w:w="1101" w:type="dxa"/>
            <w:vMerge w:val="restart"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3407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4677" w:type="dxa"/>
            <w:gridSpan w:val="2"/>
          </w:tcPr>
          <w:p w:rsidR="00FF7253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proofErr w:type="spellStart"/>
            <w:r w:rsidRPr="00BE62AB">
              <w:rPr>
                <w:rFonts w:ascii="Times New Roman" w:hAnsi="Times New Roman" w:cs="Times New Roman"/>
                <w:lang w:val="kk-KZ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/>
              </w:rPr>
              <w:t>十五</w:t>
            </w:r>
            <w:r w:rsidRPr="00BE62AB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="00FF7253">
              <w:rPr>
                <w:rFonts w:ascii="Times New Roman" w:hAnsi="Times New Roman" w:cs="Times New Roman" w:hint="eastAsia"/>
                <w:lang w:val="kk-KZ" w:eastAsia="zh-CN"/>
              </w:rPr>
              <w:t>叹词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lastRenderedPageBreak/>
              <w:t>Өтілген грамматикалық және фонтикалық білімдерді қайталау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位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және «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个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мөлшер сөздерінің ерекшеліктері</w:t>
            </w:r>
            <w:r w:rsidR="002C0C99" w:rsidRPr="002C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тақырыбында рефорат жазыңыз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CB4C08" w:rsidRPr="00BE62AB" w:rsidRDefault="00CB4C08" w:rsidP="00CB4C08">
      <w:pPr>
        <w:spacing w:line="360" w:lineRule="exact"/>
        <w:ind w:right="535"/>
        <w:jc w:val="both"/>
        <w:rPr>
          <w:rFonts w:ascii="Times New Roman" w:hAnsi="Times New Roman" w:cs="Times New Roman"/>
          <w:bCs/>
          <w:lang w:val="en-US" w:eastAsia="zh-CN"/>
        </w:rPr>
      </w:pP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Дәріскер                                                                       Мауилет </w:t>
      </w:r>
      <w:r w:rsidR="00F47D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62AB">
        <w:rPr>
          <w:rFonts w:ascii="Times New Roman" w:hAnsi="Times New Roman" w:cs="Times New Roman"/>
          <w:sz w:val="24"/>
          <w:szCs w:val="24"/>
          <w:lang w:val="kk-KZ"/>
        </w:rPr>
        <w:t>Б.</w:t>
      </w: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</w:t>
      </w:r>
      <w:r w:rsidR="0049564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47D4C">
        <w:rPr>
          <w:rFonts w:ascii="Times New Roman" w:hAnsi="Times New Roman" w:cs="Times New Roman"/>
          <w:sz w:val="24"/>
          <w:szCs w:val="24"/>
          <w:lang w:val="kk-KZ"/>
        </w:rPr>
        <w:t>Оразақынқызы  Ф.</w:t>
      </w: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</w:t>
      </w: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кеңесінің төрайымы                                                 </w:t>
      </w:r>
      <w:r w:rsidR="0049564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 Амантай Ж. Б.</w:t>
      </w:r>
    </w:p>
    <w:p w:rsidR="00CB4C08" w:rsidRPr="00BE62AB" w:rsidRDefault="00CB4C08" w:rsidP="00CB4C08">
      <w:pPr>
        <w:rPr>
          <w:rFonts w:eastAsiaTheme="minorEastAsia"/>
          <w:lang w:val="kk-KZ" w:eastAsia="zh-CN"/>
        </w:rPr>
      </w:pPr>
    </w:p>
    <w:p w:rsidR="00897C5F" w:rsidRPr="00CB4C08" w:rsidRDefault="00897C5F">
      <w:pPr>
        <w:rPr>
          <w:lang w:val="kk-KZ"/>
        </w:rPr>
      </w:pPr>
    </w:p>
    <w:sectPr w:rsidR="00897C5F" w:rsidRPr="00CB4C08" w:rsidSect="00A7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C3C47"/>
    <w:rsid w:val="000362A8"/>
    <w:rsid w:val="000C3C47"/>
    <w:rsid w:val="002C0C99"/>
    <w:rsid w:val="0049564D"/>
    <w:rsid w:val="005E3A7F"/>
    <w:rsid w:val="00620093"/>
    <w:rsid w:val="00661CF9"/>
    <w:rsid w:val="006A2D06"/>
    <w:rsid w:val="00897C5F"/>
    <w:rsid w:val="00A717D7"/>
    <w:rsid w:val="00AB0D8E"/>
    <w:rsid w:val="00B46AFD"/>
    <w:rsid w:val="00C60F51"/>
    <w:rsid w:val="00CB4C08"/>
    <w:rsid w:val="00D569FB"/>
    <w:rsid w:val="00D91A50"/>
    <w:rsid w:val="00E9324C"/>
    <w:rsid w:val="00F47D4C"/>
    <w:rsid w:val="00FB031F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8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08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B4C08"/>
  </w:style>
  <w:style w:type="paragraph" w:styleId="a4">
    <w:name w:val="List Paragraph"/>
    <w:basedOn w:val="a"/>
    <w:uiPriority w:val="34"/>
    <w:qFormat/>
    <w:rsid w:val="00CB4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C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08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8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08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B4C08"/>
  </w:style>
  <w:style w:type="paragraph" w:styleId="a4">
    <w:name w:val="List Paragraph"/>
    <w:basedOn w:val="a"/>
    <w:uiPriority w:val="34"/>
    <w:qFormat/>
    <w:rsid w:val="00CB4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C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08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pupchinesse.com" TargetMode="External"/><Relationship Id="rId4" Type="http://schemas.openxmlformats.org/officeDocument/2006/relationships/hyperlink" Target="http://www.learnmandarin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bodau.guli1</cp:lastModifiedBy>
  <cp:revision>10</cp:revision>
  <dcterms:created xsi:type="dcterms:W3CDTF">2018-09-18T06:53:00Z</dcterms:created>
  <dcterms:modified xsi:type="dcterms:W3CDTF">2018-09-18T07:02:00Z</dcterms:modified>
</cp:coreProperties>
</file>